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8D2B0" w14:textId="77777777" w:rsidR="0086775A" w:rsidRPr="000116F4" w:rsidRDefault="0048761C" w:rsidP="00753376">
      <w:pPr>
        <w:spacing w:after="0" w:line="240" w:lineRule="auto"/>
        <w:jc w:val="center"/>
        <w:rPr>
          <w:rFonts w:ascii="Palatino Linotype" w:hAnsi="Palatino Linotype"/>
          <w:b/>
        </w:rPr>
      </w:pPr>
      <w:r w:rsidRPr="000116F4">
        <w:rPr>
          <w:rFonts w:ascii="Palatino Linotype" w:hAnsi="Palatino Linotype"/>
          <w:b/>
        </w:rPr>
        <w:t>Annotated Brain R</w:t>
      </w:r>
      <w:r w:rsidR="004569C7" w:rsidRPr="000116F4">
        <w:rPr>
          <w:rFonts w:ascii="Palatino Linotype" w:hAnsi="Palatino Linotype"/>
          <w:b/>
        </w:rPr>
        <w:t>esources</w:t>
      </w:r>
      <w:r w:rsidRPr="000116F4">
        <w:rPr>
          <w:rFonts w:ascii="Palatino Linotype" w:hAnsi="Palatino Linotype"/>
          <w:b/>
        </w:rPr>
        <w:t xml:space="preserve"> for P</w:t>
      </w:r>
      <w:r w:rsidR="004569C7" w:rsidRPr="000116F4">
        <w:rPr>
          <w:rFonts w:ascii="Palatino Linotype" w:hAnsi="Palatino Linotype"/>
          <w:b/>
        </w:rPr>
        <w:t>arents</w:t>
      </w:r>
      <w:r w:rsidR="00EB2AAE" w:rsidRPr="000116F4">
        <w:rPr>
          <w:rFonts w:ascii="Palatino Linotype" w:hAnsi="Palatino Linotype"/>
          <w:b/>
        </w:rPr>
        <w:t xml:space="preserve"> </w:t>
      </w:r>
    </w:p>
    <w:p w14:paraId="70675E29" w14:textId="77777777" w:rsidR="00EC3FF4" w:rsidRPr="000116F4" w:rsidRDefault="000116F4" w:rsidP="00753376">
      <w:pPr>
        <w:spacing w:after="0" w:line="240" w:lineRule="auto"/>
        <w:rPr>
          <w:rFonts w:ascii="Palatino Linotype" w:hAnsi="Palatino Linotype"/>
          <w:b/>
        </w:rPr>
      </w:pPr>
      <w:r w:rsidRPr="000116F4">
        <w:rPr>
          <w:rFonts w:ascii="Palatino Linotype" w:hAnsi="Palatino Linotype"/>
          <w:b/>
        </w:rPr>
        <w:t>Web Sites</w:t>
      </w:r>
    </w:p>
    <w:p w14:paraId="48943BE3" w14:textId="77777777" w:rsidR="00EC3FF4" w:rsidRPr="000116F4" w:rsidRDefault="00EC3FF4" w:rsidP="00753376">
      <w:pPr>
        <w:spacing w:after="0" w:line="240" w:lineRule="auto"/>
        <w:rPr>
          <w:rFonts w:ascii="Palatino Linotype" w:hAnsi="Palatino Linotype"/>
        </w:rPr>
      </w:pPr>
      <w:r w:rsidRPr="00753376">
        <w:rPr>
          <w:rFonts w:ascii="Palatino Linotype" w:hAnsi="Palatino Linotype"/>
        </w:rPr>
        <w:t>Brain Facts</w:t>
      </w:r>
      <w:proofErr w:type="gramStart"/>
      <w:r w:rsidR="00EB2AAE" w:rsidRPr="00753376">
        <w:rPr>
          <w:rFonts w:ascii="Palatino Linotype" w:hAnsi="Palatino Linotype"/>
        </w:rPr>
        <w:t>:</w:t>
      </w:r>
      <w:r w:rsidR="00EB2AAE" w:rsidRPr="000116F4">
        <w:rPr>
          <w:rFonts w:ascii="Palatino Linotype" w:hAnsi="Palatino Linotype"/>
        </w:rPr>
        <w:t xml:space="preserve">  </w:t>
      </w:r>
      <w:proofErr w:type="gramEnd"/>
      <w:r w:rsidR="004D0151">
        <w:fldChar w:fldCharType="begin"/>
      </w:r>
      <w:r w:rsidR="004D0151">
        <w:instrText xml:space="preserve"> HYPERLINK "http://www.brainfacts.org/" </w:instrText>
      </w:r>
      <w:r w:rsidR="004D0151">
        <w:fldChar w:fldCharType="separate"/>
      </w:r>
      <w:r w:rsidRPr="000116F4">
        <w:rPr>
          <w:rStyle w:val="Hyperlink"/>
          <w:rFonts w:ascii="Palatino Linotype" w:hAnsi="Palatino Linotype"/>
        </w:rPr>
        <w:t>www.brainfacts.org/</w:t>
      </w:r>
      <w:r w:rsidR="004D0151">
        <w:rPr>
          <w:rStyle w:val="Hyperlink"/>
          <w:rFonts w:ascii="Palatino Linotype" w:hAnsi="Palatino Linotype"/>
        </w:rPr>
        <w:fldChar w:fldCharType="end"/>
      </w:r>
    </w:p>
    <w:p w14:paraId="79CA4A01" w14:textId="77777777" w:rsidR="00EC3FF4" w:rsidRPr="000116F4" w:rsidRDefault="00E043DA" w:rsidP="00753376">
      <w:pPr>
        <w:spacing w:after="0" w:line="240" w:lineRule="auto"/>
        <w:rPr>
          <w:rFonts w:ascii="Palatino Linotype" w:hAnsi="Palatino Linotype"/>
        </w:rPr>
      </w:pPr>
      <w:r w:rsidRPr="000116F4">
        <w:rPr>
          <w:rFonts w:ascii="Palatino Linotype" w:hAnsi="Palatino Linotype"/>
        </w:rPr>
        <w:t xml:space="preserve">The Society for Neuroscience, Gatsby and </w:t>
      </w:r>
      <w:proofErr w:type="spellStart"/>
      <w:r w:rsidRPr="000116F4">
        <w:rPr>
          <w:rFonts w:ascii="Palatino Linotype" w:hAnsi="Palatino Linotype"/>
        </w:rPr>
        <w:t>Kavli</w:t>
      </w:r>
      <w:proofErr w:type="spellEnd"/>
      <w:r w:rsidRPr="000116F4">
        <w:rPr>
          <w:rFonts w:ascii="Palatino Linotype" w:hAnsi="Palatino Linotype"/>
        </w:rPr>
        <w:t xml:space="preserve"> Foundation all contribute </w:t>
      </w:r>
      <w:r w:rsidR="00C3564D" w:rsidRPr="000116F4">
        <w:rPr>
          <w:rFonts w:ascii="Palatino Linotype" w:hAnsi="Palatino Linotype"/>
        </w:rPr>
        <w:t xml:space="preserve">to this website.  You can find general information about neuroscience and “brain basics” as well as diseases and disorders of the brain.  </w:t>
      </w:r>
      <w:r w:rsidR="0098508F" w:rsidRPr="000116F4">
        <w:rPr>
          <w:rFonts w:ascii="Palatino Linotype" w:hAnsi="Palatino Linotype"/>
        </w:rPr>
        <w:t xml:space="preserve">You might want to </w:t>
      </w:r>
      <w:r w:rsidR="00A42AFB" w:rsidRPr="000116F4">
        <w:rPr>
          <w:rFonts w:ascii="Palatino Linotype" w:hAnsi="Palatino Linotype"/>
        </w:rPr>
        <w:t xml:space="preserve">read about “Stress and Anxiety.” </w:t>
      </w:r>
      <w:hyperlink r:id="rId5" w:history="1">
        <w:r w:rsidR="00A42AFB" w:rsidRPr="000116F4">
          <w:rPr>
            <w:rStyle w:val="Hyperlink"/>
            <w:rFonts w:ascii="Palatino Linotype" w:hAnsi="Palatino Linotype"/>
          </w:rPr>
          <w:t>http://www.brainfacts.org/across-the-lifespan/stress-and-anxiety/</w:t>
        </w:r>
      </w:hyperlink>
    </w:p>
    <w:p w14:paraId="608600B2" w14:textId="77777777" w:rsidR="0048761C" w:rsidRPr="000116F4" w:rsidRDefault="0048761C" w:rsidP="00753376">
      <w:pPr>
        <w:spacing w:after="0" w:line="240" w:lineRule="auto"/>
        <w:rPr>
          <w:rFonts w:ascii="Palatino Linotype" w:hAnsi="Palatino Linotype"/>
        </w:rPr>
      </w:pPr>
    </w:p>
    <w:p w14:paraId="0FD5A214" w14:textId="77777777" w:rsidR="0048761C" w:rsidRPr="000116F4" w:rsidRDefault="0048761C" w:rsidP="00753376">
      <w:pPr>
        <w:spacing w:after="0" w:line="240" w:lineRule="auto"/>
        <w:rPr>
          <w:rFonts w:ascii="Palatino Linotype" w:hAnsi="Palatino Linotype"/>
        </w:rPr>
      </w:pPr>
      <w:r w:rsidRPr="00753376">
        <w:rPr>
          <w:rFonts w:ascii="Palatino Linotype" w:hAnsi="Palatino Linotype"/>
        </w:rPr>
        <w:t>Dana Brain Foundation</w:t>
      </w:r>
      <w:proofErr w:type="gramStart"/>
      <w:r w:rsidR="00EB2AAE" w:rsidRPr="00753376">
        <w:rPr>
          <w:rFonts w:ascii="Palatino Linotype" w:hAnsi="Palatino Linotype"/>
        </w:rPr>
        <w:t>:</w:t>
      </w:r>
      <w:r w:rsidR="00EB2AAE" w:rsidRPr="000116F4">
        <w:rPr>
          <w:rFonts w:ascii="Palatino Linotype" w:hAnsi="Palatino Linotype"/>
        </w:rPr>
        <w:t xml:space="preserve"> </w:t>
      </w:r>
      <w:r w:rsidRPr="000116F4">
        <w:rPr>
          <w:rFonts w:ascii="Palatino Linotype" w:hAnsi="Palatino Linotype"/>
        </w:rPr>
        <w:t xml:space="preserve"> </w:t>
      </w:r>
      <w:proofErr w:type="gramEnd"/>
      <w:r w:rsidR="004D0151">
        <w:fldChar w:fldCharType="begin"/>
      </w:r>
      <w:r w:rsidR="004D0151">
        <w:instrText xml:space="preserve"> HYPERLINK "http://www.dana.org/" </w:instrText>
      </w:r>
      <w:r w:rsidR="004D0151">
        <w:fldChar w:fldCharType="separate"/>
      </w:r>
      <w:r w:rsidRPr="000116F4">
        <w:rPr>
          <w:rStyle w:val="Hyperlink"/>
          <w:rFonts w:ascii="Palatino Linotype" w:hAnsi="Palatino Linotype"/>
        </w:rPr>
        <w:t>http://www.dana.org/</w:t>
      </w:r>
      <w:r w:rsidR="004D0151">
        <w:rPr>
          <w:rStyle w:val="Hyperlink"/>
          <w:rFonts w:ascii="Palatino Linotype" w:hAnsi="Palatino Linotype"/>
        </w:rPr>
        <w:fldChar w:fldCharType="end"/>
      </w:r>
    </w:p>
    <w:p w14:paraId="11B7A4F2" w14:textId="77777777" w:rsidR="0048761C" w:rsidRPr="000116F4" w:rsidRDefault="0048761C" w:rsidP="00753376">
      <w:pPr>
        <w:spacing w:after="0" w:line="240" w:lineRule="auto"/>
        <w:rPr>
          <w:rFonts w:ascii="Palatino Linotype" w:hAnsi="Palatino Linotype"/>
        </w:rPr>
      </w:pPr>
      <w:r w:rsidRPr="000116F4">
        <w:rPr>
          <w:rFonts w:ascii="Palatino Linotype" w:hAnsi="Palatino Linotype"/>
        </w:rPr>
        <w:t>This Dana Foundation supports brain research through grants, publications and educational programs.  They have a section of the website for kids.  Their “Brain in the News” (targeted at the general public) is a great way to keep current with new brain research.  Check out the “Fear and the Brain” article!</w:t>
      </w:r>
    </w:p>
    <w:p w14:paraId="4D3F9CEC" w14:textId="77777777" w:rsidR="00C45122" w:rsidRPr="000116F4" w:rsidRDefault="00C45122" w:rsidP="00753376">
      <w:pPr>
        <w:spacing w:after="0" w:line="240" w:lineRule="auto"/>
        <w:rPr>
          <w:rFonts w:ascii="Palatino Linotype" w:hAnsi="Palatino Linotype"/>
        </w:rPr>
      </w:pPr>
    </w:p>
    <w:p w14:paraId="1C73EEBD" w14:textId="77777777" w:rsidR="0048761C" w:rsidRPr="000116F4" w:rsidRDefault="00C15837" w:rsidP="00753376">
      <w:pPr>
        <w:spacing w:after="0" w:line="240" w:lineRule="auto"/>
        <w:rPr>
          <w:rFonts w:ascii="Palatino Linotype" w:hAnsi="Palatino Linotype"/>
        </w:rPr>
      </w:pPr>
      <w:r w:rsidRPr="00753376">
        <w:rPr>
          <w:rFonts w:ascii="Palatino Linotype" w:hAnsi="Palatino Linotype"/>
        </w:rPr>
        <w:t>Neuroscience for Kids</w:t>
      </w:r>
      <w:proofErr w:type="gramStart"/>
      <w:r w:rsidR="00EB2AAE" w:rsidRPr="000116F4">
        <w:rPr>
          <w:rFonts w:ascii="Palatino Linotype" w:hAnsi="Palatino Linotype"/>
        </w:rPr>
        <w:t xml:space="preserve">: </w:t>
      </w:r>
      <w:r w:rsidRPr="000116F4">
        <w:rPr>
          <w:rFonts w:ascii="Palatino Linotype" w:hAnsi="Palatino Linotype"/>
        </w:rPr>
        <w:t xml:space="preserve"> </w:t>
      </w:r>
      <w:proofErr w:type="gramEnd"/>
      <w:r w:rsidR="004D0151">
        <w:fldChar w:fldCharType="begin"/>
      </w:r>
      <w:r w:rsidR="004D0151">
        <w:instrText xml:space="preserve"> HYPERLINK "</w:instrText>
      </w:r>
      <w:r w:rsidR="004D0151">
        <w:instrText xml:space="preserve">http://faculty.washington.edu/chudler/neurok.html" </w:instrText>
      </w:r>
      <w:r w:rsidR="004D0151">
        <w:fldChar w:fldCharType="separate"/>
      </w:r>
      <w:r w:rsidRPr="000116F4">
        <w:rPr>
          <w:rStyle w:val="Hyperlink"/>
          <w:rFonts w:ascii="Palatino Linotype" w:hAnsi="Palatino Linotype"/>
        </w:rPr>
        <w:t>http://faculty.washington.edu/chudler/neurok.html</w:t>
      </w:r>
      <w:r w:rsidR="004D0151">
        <w:rPr>
          <w:rStyle w:val="Hyperlink"/>
          <w:rFonts w:ascii="Palatino Linotype" w:hAnsi="Palatino Linotype"/>
        </w:rPr>
        <w:fldChar w:fldCharType="end"/>
      </w:r>
    </w:p>
    <w:p w14:paraId="269A9CCE" w14:textId="77777777" w:rsidR="00C15837" w:rsidRPr="000116F4" w:rsidRDefault="00C15837" w:rsidP="00753376">
      <w:pPr>
        <w:spacing w:after="0" w:line="240" w:lineRule="auto"/>
        <w:rPr>
          <w:rFonts w:ascii="Palatino Linotype" w:hAnsi="Palatino Linotype" w:cs="Arial"/>
          <w:color w:val="000000"/>
          <w:shd w:val="clear" w:color="auto" w:fill="FFFFFF"/>
        </w:rPr>
      </w:pPr>
      <w:r w:rsidRPr="000116F4">
        <w:rPr>
          <w:rFonts w:ascii="Palatino Linotype" w:hAnsi="Palatino Linotype"/>
        </w:rPr>
        <w:t xml:space="preserve">This website is </w:t>
      </w:r>
      <w:r w:rsidR="0018525E" w:rsidRPr="000116F4">
        <w:rPr>
          <w:rFonts w:ascii="Palatino Linotype" w:hAnsi="Palatino Linotype"/>
        </w:rPr>
        <w:t xml:space="preserve">not just for kids; it’s </w:t>
      </w:r>
      <w:r w:rsidRPr="000116F4">
        <w:rPr>
          <w:rFonts w:ascii="Palatino Linotype" w:hAnsi="Palatino Linotype"/>
        </w:rPr>
        <w:t xml:space="preserve">for everyone who wants to learn about the brain.  </w:t>
      </w:r>
      <w:r w:rsidR="0018525E" w:rsidRPr="000116F4">
        <w:rPr>
          <w:rStyle w:val="apple-converted-space"/>
          <w:rFonts w:ascii="Palatino Linotype" w:hAnsi="Palatino Linotype" w:cs="Arial"/>
          <w:color w:val="000000"/>
          <w:shd w:val="clear" w:color="auto" w:fill="FFFFFF"/>
        </w:rPr>
        <w:t> </w:t>
      </w:r>
      <w:r w:rsidR="0018525E" w:rsidRPr="000116F4">
        <w:rPr>
          <w:rFonts w:ascii="Palatino Linotype" w:hAnsi="Palatino Linotype"/>
        </w:rPr>
        <w:t>You can search</w:t>
      </w:r>
      <w:r w:rsidR="0018525E" w:rsidRPr="000116F4">
        <w:rPr>
          <w:rStyle w:val="apple-converted-space"/>
          <w:rFonts w:ascii="Palatino Linotype" w:hAnsi="Palatino Linotype" w:cs="Arial"/>
          <w:color w:val="000000"/>
          <w:shd w:val="clear" w:color="auto" w:fill="FFFFFF"/>
        </w:rPr>
        <w:t> </w:t>
      </w:r>
      <w:r w:rsidR="0018525E" w:rsidRPr="000116F4">
        <w:rPr>
          <w:rFonts w:ascii="Palatino Linotype" w:hAnsi="Palatino Linotype" w:cs="Arial"/>
          <w:color w:val="000000"/>
          <w:shd w:val="clear" w:color="auto" w:fill="FFFFFF"/>
        </w:rPr>
        <w:t>the web site on the</w:t>
      </w:r>
      <w:r w:rsidR="0018525E" w:rsidRPr="000116F4">
        <w:rPr>
          <w:rStyle w:val="apple-converted-space"/>
          <w:rFonts w:ascii="Palatino Linotype" w:hAnsi="Palatino Linotype" w:cs="Arial"/>
          <w:color w:val="000000"/>
          <w:shd w:val="clear" w:color="auto" w:fill="FFFFFF"/>
        </w:rPr>
        <w:t> </w:t>
      </w:r>
      <w:hyperlink r:id="rId6" w:history="1">
        <w:r w:rsidR="0018525E" w:rsidRPr="000116F4">
          <w:rPr>
            <w:rStyle w:val="Hyperlink"/>
            <w:rFonts w:ascii="Palatino Linotype" w:hAnsi="Palatino Linotype" w:cs="Arial"/>
            <w:shd w:val="clear" w:color="auto" w:fill="FFFFFF"/>
          </w:rPr>
          <w:t>questions/answers</w:t>
        </w:r>
      </w:hyperlink>
      <w:r w:rsidR="0018525E" w:rsidRPr="000116F4">
        <w:rPr>
          <w:rStyle w:val="apple-converted-space"/>
          <w:rFonts w:ascii="Palatino Linotype" w:hAnsi="Palatino Linotype" w:cs="Arial"/>
          <w:color w:val="000000"/>
          <w:shd w:val="clear" w:color="auto" w:fill="FFFFFF"/>
        </w:rPr>
        <w:t> </w:t>
      </w:r>
      <w:r w:rsidR="0018525E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page, and if your question is not answered on the website, you can email neuroscientist </w:t>
      </w:r>
      <w:r w:rsidR="0093747B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Dr. </w:t>
      </w:r>
      <w:r w:rsidR="0018525E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Eric </w:t>
      </w:r>
      <w:proofErr w:type="spellStart"/>
      <w:r w:rsidR="0018525E" w:rsidRPr="000116F4">
        <w:rPr>
          <w:rFonts w:ascii="Palatino Linotype" w:hAnsi="Palatino Linotype" w:cs="Arial"/>
          <w:color w:val="000000"/>
          <w:shd w:val="clear" w:color="auto" w:fill="FFFFFF"/>
        </w:rPr>
        <w:t>Chudler</w:t>
      </w:r>
      <w:proofErr w:type="spellEnd"/>
      <w:r w:rsidR="0093747B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 (University of Washington)</w:t>
      </w:r>
      <w:r w:rsidR="0018525E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 who will</w:t>
      </w:r>
      <w:r w:rsidR="0093747B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 respond to your question. You can sign up for the monthly edition of Neuroscience for kids.  There’s also a link to a </w:t>
      </w:r>
      <w:proofErr w:type="gramStart"/>
      <w:r w:rsidR="0093747B" w:rsidRPr="000116F4">
        <w:rPr>
          <w:rFonts w:ascii="Palatino Linotype" w:hAnsi="Palatino Linotype" w:cs="Arial"/>
          <w:color w:val="000000"/>
          <w:shd w:val="clear" w:color="auto" w:fill="FFFFFF"/>
        </w:rPr>
        <w:t>30 minute</w:t>
      </w:r>
      <w:proofErr w:type="gramEnd"/>
      <w:r w:rsidR="0093747B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 video “Brain Works” hosted by Eric </w:t>
      </w:r>
      <w:proofErr w:type="spellStart"/>
      <w:r w:rsidR="0093747B" w:rsidRPr="000116F4">
        <w:rPr>
          <w:rFonts w:ascii="Palatino Linotype" w:hAnsi="Palatino Linotype" w:cs="Arial"/>
          <w:color w:val="000000"/>
          <w:shd w:val="clear" w:color="auto" w:fill="FFFFFF"/>
        </w:rPr>
        <w:t>Chudler</w:t>
      </w:r>
      <w:proofErr w:type="spellEnd"/>
      <w:r w:rsidR="0093747B" w:rsidRPr="000116F4">
        <w:rPr>
          <w:rFonts w:ascii="Palatino Linotype" w:hAnsi="Palatino Linotype" w:cs="Arial"/>
          <w:color w:val="000000"/>
          <w:shd w:val="clear" w:color="auto" w:fill="FFFFFF"/>
        </w:rPr>
        <w:t xml:space="preserve">, PhD.  </w:t>
      </w:r>
    </w:p>
    <w:p w14:paraId="147E6401" w14:textId="77777777" w:rsidR="00EB2AAE" w:rsidRPr="000116F4" w:rsidRDefault="00EB2AAE" w:rsidP="00753376">
      <w:pPr>
        <w:spacing w:after="0" w:line="240" w:lineRule="auto"/>
        <w:rPr>
          <w:rFonts w:ascii="Palatino Linotype" w:hAnsi="Palatino Linotype" w:cs="Arial"/>
          <w:color w:val="000000"/>
          <w:shd w:val="clear" w:color="auto" w:fill="FFFFFF"/>
        </w:rPr>
      </w:pPr>
    </w:p>
    <w:p w14:paraId="4FCF33AF" w14:textId="77777777" w:rsidR="00EB2AAE" w:rsidRDefault="00EB2AAE" w:rsidP="00753376">
      <w:pPr>
        <w:pStyle w:val="xmsonormal"/>
        <w:shd w:val="clear" w:color="auto" w:fill="FFFFFF"/>
        <w:spacing w:before="0" w:beforeAutospacing="0" w:after="0" w:afterAutospacing="0"/>
        <w:rPr>
          <w:rStyle w:val="Hyperlink"/>
          <w:rFonts w:ascii="Palatino Linotype" w:hAnsi="Palatino Linotype"/>
          <w:sz w:val="22"/>
          <w:szCs w:val="22"/>
        </w:rPr>
      </w:pPr>
      <w:r w:rsidRPr="000116F4">
        <w:rPr>
          <w:rFonts w:ascii="Palatino Linotype" w:eastAsia="Palatino Linotype" w:hAnsi="Palatino Linotype"/>
          <w:bCs/>
          <w:sz w:val="22"/>
          <w:szCs w:val="22"/>
        </w:rPr>
        <w:t xml:space="preserve">3-D Brain App: </w:t>
      </w:r>
      <w:r w:rsidR="004D0151">
        <w:fldChar w:fldCharType="begin"/>
      </w:r>
      <w:r w:rsidR="004D0151">
        <w:instrText xml:space="preserve"> HYPERLINK "http://www.g2conline.org/" \t "_blank" </w:instrText>
      </w:r>
      <w:r w:rsidR="004D0151">
        <w:fldChar w:fldCharType="separate"/>
      </w:r>
      <w:r w:rsidRPr="000116F4">
        <w:rPr>
          <w:rStyle w:val="Hyperlink"/>
          <w:rFonts w:ascii="Palatino Linotype" w:hAnsi="Palatino Linotype"/>
          <w:sz w:val="22"/>
          <w:szCs w:val="22"/>
        </w:rPr>
        <w:t>http://www.g2conline.org/</w:t>
      </w:r>
      <w:r w:rsidR="004D0151">
        <w:rPr>
          <w:rStyle w:val="Hyperlink"/>
          <w:rFonts w:ascii="Palatino Linotype" w:hAnsi="Palatino Linotype"/>
          <w:sz w:val="22"/>
          <w:szCs w:val="22"/>
        </w:rPr>
        <w:fldChar w:fldCharType="end"/>
      </w:r>
    </w:p>
    <w:p w14:paraId="5AFE98B0" w14:textId="77777777" w:rsidR="000116F4" w:rsidRDefault="000116F4" w:rsidP="00753376">
      <w:pPr>
        <w:pStyle w:val="xmsonormal"/>
        <w:shd w:val="clear" w:color="auto" w:fill="FFFFFF"/>
        <w:spacing w:before="0" w:beforeAutospacing="0" w:after="0" w:afterAutospacing="0"/>
        <w:rPr>
          <w:rStyle w:val="Hyperlink"/>
          <w:rFonts w:ascii="Palatino Linotype" w:hAnsi="Palatino Linotype"/>
          <w:sz w:val="22"/>
          <w:szCs w:val="22"/>
        </w:rPr>
      </w:pPr>
    </w:p>
    <w:p w14:paraId="74348927" w14:textId="77777777" w:rsidR="000116F4" w:rsidRDefault="000116F4" w:rsidP="00753376">
      <w:pPr>
        <w:pStyle w:val="xmsonormal"/>
        <w:shd w:val="clear" w:color="auto" w:fill="FFFFFF"/>
        <w:spacing w:before="0" w:beforeAutospacing="0" w:after="0" w:afterAutospacing="0"/>
        <w:rPr>
          <w:rStyle w:val="apple-converted-space"/>
          <w:rFonts w:ascii="Palatino Linotype" w:hAnsi="Palatino Linotype" w:cs="Tahoma"/>
          <w:color w:val="1F497D"/>
          <w:sz w:val="22"/>
          <w:szCs w:val="22"/>
        </w:rPr>
      </w:pPr>
      <w:r w:rsidRPr="000116F4">
        <w:rPr>
          <w:rFonts w:ascii="Palatino Linotype" w:hAnsi="Palatino Linotype" w:cs="Tahoma"/>
          <w:b/>
          <w:color w:val="1F497D"/>
          <w:sz w:val="22"/>
          <w:szCs w:val="22"/>
        </w:rPr>
        <w:t>Article: The Teen Brain: Still Under Construction</w:t>
      </w:r>
      <w:r>
        <w:rPr>
          <w:rFonts w:ascii="Palatino Linotype" w:hAnsi="Palatino Linotype" w:cs="Tahoma"/>
          <w:color w:val="1F497D"/>
          <w:sz w:val="22"/>
          <w:szCs w:val="22"/>
        </w:rPr>
        <w:t xml:space="preserve">: </w:t>
      </w:r>
      <w:r w:rsidRPr="000116F4">
        <w:rPr>
          <w:rStyle w:val="apple-converted-space"/>
          <w:rFonts w:ascii="Palatino Linotype" w:hAnsi="Palatino Linotype" w:cs="Tahoma"/>
          <w:color w:val="1F497D"/>
          <w:sz w:val="22"/>
          <w:szCs w:val="22"/>
        </w:rPr>
        <w:t> </w:t>
      </w:r>
    </w:p>
    <w:p w14:paraId="1E7E889E" w14:textId="77777777" w:rsidR="000116F4" w:rsidRDefault="004D0151" w:rsidP="00753376">
      <w:pPr>
        <w:pStyle w:val="xmsonormal"/>
        <w:shd w:val="clear" w:color="auto" w:fill="FFFFFF"/>
        <w:spacing w:before="0" w:beforeAutospacing="0" w:after="0" w:afterAutospacing="0"/>
        <w:rPr>
          <w:rStyle w:val="Hyperlink"/>
          <w:rFonts w:ascii="Palatino Linotype" w:hAnsi="Palatino Linotype" w:cs="Tahoma"/>
          <w:sz w:val="22"/>
          <w:szCs w:val="22"/>
        </w:rPr>
      </w:pPr>
      <w:r>
        <w:fldChar w:fldCharType="begin"/>
      </w:r>
      <w:r>
        <w:instrText xml:space="preserve"> HYPERLINK "http://www.nimh.nih.gov/health/publications/the-teen-brain-still-under-construction/index.shtml" \t "_blank" </w:instrText>
      </w:r>
      <w:r>
        <w:fldChar w:fldCharType="separate"/>
      </w:r>
      <w:r w:rsidR="000116F4" w:rsidRPr="000116F4">
        <w:rPr>
          <w:rStyle w:val="Hyperlink"/>
          <w:rFonts w:ascii="Palatino Linotype" w:hAnsi="Palatino Linotype" w:cs="Tahoma"/>
          <w:sz w:val="22"/>
          <w:szCs w:val="22"/>
        </w:rPr>
        <w:t>http://www.nimh.nih.gov/health/publications/the-teen-brain-still-under-construction/index.shtml</w:t>
      </w:r>
      <w:r>
        <w:rPr>
          <w:rStyle w:val="Hyperlink"/>
          <w:rFonts w:ascii="Palatino Linotype" w:hAnsi="Palatino Linotype" w:cs="Tahoma"/>
          <w:sz w:val="22"/>
          <w:szCs w:val="22"/>
        </w:rPr>
        <w:fldChar w:fldCharType="end"/>
      </w:r>
    </w:p>
    <w:p w14:paraId="774BDB27" w14:textId="77777777" w:rsidR="00D12817" w:rsidRDefault="00D12817" w:rsidP="00753376">
      <w:pPr>
        <w:pStyle w:val="xmsonormal"/>
        <w:shd w:val="clear" w:color="auto" w:fill="FFFFFF"/>
        <w:spacing w:before="0" w:beforeAutospacing="0" w:after="0" w:afterAutospacing="0"/>
        <w:rPr>
          <w:rStyle w:val="Hyperlink"/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    </w:t>
      </w:r>
    </w:p>
    <w:p w14:paraId="34236B7E" w14:textId="77777777" w:rsidR="00753376" w:rsidRDefault="00753376" w:rsidP="00753376">
      <w:pPr>
        <w:pStyle w:val="xmsonormal"/>
        <w:shd w:val="clear" w:color="auto" w:fill="FFFFFF"/>
        <w:spacing w:before="0" w:beforeAutospacing="0" w:after="0" w:afterAutospacing="0"/>
        <w:rPr>
          <w:rStyle w:val="Hyperlink"/>
          <w:rFonts w:ascii="Palatino Linotype" w:hAnsi="Palatino Linotype" w:cs="Tahoma"/>
          <w:sz w:val="22"/>
          <w:szCs w:val="22"/>
        </w:rPr>
      </w:pPr>
    </w:p>
    <w:p w14:paraId="4DDF9238" w14:textId="77777777" w:rsidR="00753376" w:rsidRDefault="00753376" w:rsidP="00753376">
      <w:pPr>
        <w:pStyle w:val="xmsonormal"/>
        <w:shd w:val="clear" w:color="auto" w:fill="FFFFFF"/>
        <w:spacing w:before="0" w:beforeAutospacing="0" w:after="0" w:afterAutospacing="0"/>
        <w:rPr>
          <w:rStyle w:val="apple-converted-space"/>
          <w:rFonts w:ascii="Palatino Linotype" w:hAnsi="Palatino Linotype" w:cs="Tahoma"/>
          <w:color w:val="1F497D"/>
          <w:sz w:val="22"/>
          <w:szCs w:val="22"/>
        </w:rPr>
      </w:pPr>
      <w:r w:rsidRPr="00753376">
        <w:rPr>
          <w:rFonts w:ascii="Palatino Linotype" w:hAnsi="Palatino Linotype" w:cs="Tahoma"/>
          <w:b/>
          <w:color w:val="1F497D"/>
          <w:sz w:val="22"/>
          <w:szCs w:val="22"/>
        </w:rPr>
        <w:t>Article: Teenage Brains</w:t>
      </w:r>
      <w:r>
        <w:rPr>
          <w:rFonts w:ascii="Palatino Linotype" w:hAnsi="Palatino Linotype" w:cs="Tahoma"/>
          <w:color w:val="1F497D"/>
          <w:sz w:val="22"/>
          <w:szCs w:val="22"/>
        </w:rPr>
        <w:t xml:space="preserve"> (National Geographic):</w:t>
      </w:r>
      <w:r w:rsidRPr="000116F4">
        <w:rPr>
          <w:rStyle w:val="apple-converted-space"/>
          <w:rFonts w:ascii="Palatino Linotype" w:hAnsi="Palatino Linotype" w:cs="Tahoma"/>
          <w:color w:val="1F497D"/>
          <w:sz w:val="22"/>
          <w:szCs w:val="22"/>
        </w:rPr>
        <w:t> </w:t>
      </w:r>
    </w:p>
    <w:p w14:paraId="14F95932" w14:textId="77777777" w:rsidR="00753376" w:rsidRDefault="004D0151" w:rsidP="00753376">
      <w:pPr>
        <w:pStyle w:val="xmsonormal"/>
        <w:shd w:val="clear" w:color="auto" w:fill="FFFFFF"/>
        <w:spacing w:before="0" w:beforeAutospacing="0" w:after="0" w:afterAutospacing="0"/>
        <w:rPr>
          <w:rStyle w:val="Hyperlink"/>
          <w:rFonts w:ascii="Palatino Linotype" w:hAnsi="Palatino Linotype" w:cs="Tahoma"/>
          <w:sz w:val="22"/>
          <w:szCs w:val="22"/>
        </w:rPr>
      </w:pPr>
      <w:r>
        <w:fldChar w:fldCharType="begin"/>
      </w:r>
      <w:r>
        <w:instrText xml:space="preserve"> HYPERLINK "http://ngm.nationalgeographic.com/2011/10/teenage-brains/dobbs-text/1" \t "_blank" </w:instrText>
      </w:r>
      <w:r>
        <w:fldChar w:fldCharType="separate"/>
      </w:r>
      <w:r w:rsidR="00753376" w:rsidRPr="000116F4">
        <w:rPr>
          <w:rStyle w:val="Hyperlink"/>
          <w:rFonts w:ascii="Palatino Linotype" w:hAnsi="Palatino Linotype" w:cs="Tahoma"/>
          <w:sz w:val="22"/>
          <w:szCs w:val="22"/>
        </w:rPr>
        <w:t>http://ngm.nationalgeographic.com/2011/10/teenage-brains/dobbs-text/1</w:t>
      </w:r>
      <w:r>
        <w:rPr>
          <w:rStyle w:val="Hyperlink"/>
          <w:rFonts w:ascii="Palatino Linotype" w:hAnsi="Palatino Linotype" w:cs="Tahoma"/>
          <w:sz w:val="22"/>
          <w:szCs w:val="22"/>
        </w:rPr>
        <w:fldChar w:fldCharType="end"/>
      </w:r>
    </w:p>
    <w:p w14:paraId="3CDF8764" w14:textId="77777777" w:rsidR="00657E78" w:rsidRPr="000116F4" w:rsidRDefault="00657E78" w:rsidP="00753376">
      <w:pPr>
        <w:pStyle w:val="xmsonormal"/>
        <w:shd w:val="clear" w:color="auto" w:fill="FFFFFF"/>
        <w:spacing w:before="0" w:beforeAutospacing="0" w:after="0" w:afterAutospacing="0"/>
        <w:rPr>
          <w:rFonts w:ascii="Palatino Linotype" w:hAnsi="Palatino Linotype"/>
          <w:color w:val="212121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This article gives insight into why teens are volatile and vulnerable during adolescence</w:t>
      </w:r>
      <w:r w:rsidR="00E144A5">
        <w:rPr>
          <w:rFonts w:ascii="Palatino Linotype" w:hAnsi="Palatino Linotype"/>
          <w:sz w:val="22"/>
          <w:szCs w:val="22"/>
        </w:rPr>
        <w:t>.  Every parent can relate to the examples cited in this article, and it helps to understand just why teens act the way they do.  They can’t help it</w:t>
      </w:r>
      <w:proofErr w:type="gramStart"/>
      <w:r w:rsidR="00E144A5">
        <w:rPr>
          <w:rFonts w:ascii="Palatino Linotype" w:hAnsi="Palatino Linotype"/>
          <w:sz w:val="22"/>
          <w:szCs w:val="22"/>
        </w:rPr>
        <w:t>;  their</w:t>
      </w:r>
      <w:proofErr w:type="gramEnd"/>
      <w:r w:rsidR="00E144A5">
        <w:rPr>
          <w:rFonts w:ascii="Palatino Linotype" w:hAnsi="Palatino Linotype"/>
          <w:sz w:val="22"/>
          <w:szCs w:val="22"/>
        </w:rPr>
        <w:t xml:space="preserve"> brains aren’t fully developed until they are in their early twenties!  </w:t>
      </w:r>
    </w:p>
    <w:p w14:paraId="6659D1F4" w14:textId="77777777" w:rsidR="00EB2AAE" w:rsidRPr="000116F4" w:rsidRDefault="00EB2AAE" w:rsidP="00753376">
      <w:pPr>
        <w:spacing w:after="0" w:line="240" w:lineRule="auto"/>
        <w:rPr>
          <w:rFonts w:ascii="Palatino Linotype" w:hAnsi="Palatino Linotype"/>
          <w:color w:val="212121"/>
          <w:bdr w:val="none" w:sz="0" w:space="0" w:color="auto" w:frame="1"/>
        </w:rPr>
      </w:pPr>
      <w:r w:rsidRPr="000116F4">
        <w:rPr>
          <w:rFonts w:ascii="Palatino Linotype" w:hAnsi="Palatino Linotype"/>
          <w:color w:val="212121"/>
          <w:bdr w:val="none" w:sz="0" w:space="0" w:color="auto" w:frame="1"/>
        </w:rPr>
        <w:t>      </w:t>
      </w:r>
    </w:p>
    <w:p w14:paraId="1ED87A8C" w14:textId="77777777" w:rsidR="000116F4" w:rsidRPr="000116F4" w:rsidRDefault="000116F4" w:rsidP="00753376">
      <w:pPr>
        <w:spacing w:after="0" w:line="240" w:lineRule="auto"/>
        <w:rPr>
          <w:rFonts w:ascii="Palatino Linotype" w:hAnsi="Palatino Linotype"/>
          <w:b/>
        </w:rPr>
      </w:pPr>
      <w:r w:rsidRPr="000116F4">
        <w:rPr>
          <w:rFonts w:ascii="Palatino Linotype" w:hAnsi="Palatino Linotype"/>
          <w:b/>
        </w:rPr>
        <w:t>Books</w:t>
      </w:r>
    </w:p>
    <w:p w14:paraId="71E21ED4" w14:textId="77777777" w:rsidR="000116F4" w:rsidRPr="000116F4" w:rsidRDefault="000116F4" w:rsidP="004D0151">
      <w:pPr>
        <w:spacing w:after="0" w:line="240" w:lineRule="auto"/>
        <w:ind w:left="720" w:hanging="720"/>
        <w:rPr>
          <w:rFonts w:ascii="Palatino Linotype" w:hAnsi="Palatino Linotype"/>
        </w:rPr>
      </w:pPr>
      <w:proofErr w:type="gramStart"/>
      <w:r w:rsidRPr="004D0151">
        <w:rPr>
          <w:rFonts w:ascii="Palatino Linotype" w:hAnsi="Palatino Linotype" w:cs="Tahoma"/>
          <w:b/>
          <w:color w:val="1F497D"/>
        </w:rPr>
        <w:t>Research-Based Strategies to Ignite Student Learning</w:t>
      </w:r>
      <w:r w:rsidRPr="000116F4">
        <w:rPr>
          <w:rFonts w:ascii="Palatino Linotype" w:hAnsi="Palatino Linotype" w:cs="Tahoma"/>
          <w:color w:val="1F497D"/>
        </w:rPr>
        <w:t xml:space="preserve">, by Dr. Judy Willis </w:t>
      </w:r>
      <w:r w:rsidR="004D0151">
        <w:rPr>
          <w:rFonts w:ascii="Palatino Linotype" w:hAnsi="Palatino Linotype" w:cs="Tahoma"/>
          <w:color w:val="1F497D"/>
        </w:rPr>
        <w:t>(Judy’s writing is just right for parents and teachers to understand how learning happens and how the brain is designed to learn).</w:t>
      </w:r>
      <w:proofErr w:type="gramEnd"/>
    </w:p>
    <w:p w14:paraId="0AC5A048" w14:textId="77777777" w:rsidR="000116F4" w:rsidRPr="000116F4" w:rsidRDefault="000116F4" w:rsidP="004D0151">
      <w:pPr>
        <w:pStyle w:val="NormalWeb"/>
        <w:shd w:val="clear" w:color="auto" w:fill="FFFFFF"/>
        <w:spacing w:before="0" w:beforeAutospacing="0" w:after="0" w:afterAutospacing="0"/>
        <w:ind w:left="720" w:hanging="720"/>
        <w:rPr>
          <w:rFonts w:ascii="Palatino Linotype" w:hAnsi="Palatino Linotype" w:cs="Tahoma"/>
          <w:color w:val="1F497D"/>
          <w:sz w:val="22"/>
          <w:szCs w:val="22"/>
        </w:rPr>
      </w:pPr>
      <w:r w:rsidRPr="004D0151">
        <w:rPr>
          <w:rFonts w:ascii="Palatino Linotype" w:hAnsi="Palatino Linotype" w:cs="Tahoma"/>
          <w:b/>
          <w:color w:val="1F497D"/>
          <w:sz w:val="22"/>
          <w:szCs w:val="22"/>
        </w:rPr>
        <w:t>Five Big Ideas for Effective Teaching</w:t>
      </w:r>
      <w:r w:rsidRPr="000116F4">
        <w:rPr>
          <w:rFonts w:ascii="Palatino Linotype" w:hAnsi="Palatino Linotype" w:cs="Tahoma"/>
          <w:color w:val="1F497D"/>
          <w:sz w:val="22"/>
          <w:szCs w:val="22"/>
        </w:rPr>
        <w:t>, by Donna Wilson and Marcus Conyers</w:t>
      </w:r>
      <w:r w:rsidR="004D0151">
        <w:rPr>
          <w:rFonts w:ascii="Palatino Linotype" w:hAnsi="Palatino Linotype" w:cs="Tahoma"/>
          <w:color w:val="1F497D"/>
          <w:sz w:val="22"/>
          <w:szCs w:val="22"/>
        </w:rPr>
        <w:t xml:space="preserve"> (I like this book because it reveals the myths of closed mindset and exploits a kid’s potential through a solid understanding of Plasticity.</w:t>
      </w:r>
    </w:p>
    <w:p w14:paraId="5AA2A7F9" w14:textId="77777777" w:rsidR="000116F4" w:rsidRDefault="000116F4" w:rsidP="004D0151">
      <w:pPr>
        <w:pStyle w:val="NormalWeb"/>
        <w:shd w:val="clear" w:color="auto" w:fill="FFFFFF"/>
        <w:spacing w:before="0" w:beforeAutospacing="0" w:after="0" w:afterAutospacing="0"/>
        <w:ind w:left="720" w:hanging="720"/>
        <w:rPr>
          <w:rFonts w:ascii="Palatino Linotype" w:hAnsi="Palatino Linotype" w:cs="Tahoma"/>
          <w:color w:val="1F497D"/>
          <w:sz w:val="22"/>
          <w:szCs w:val="22"/>
        </w:rPr>
      </w:pPr>
      <w:r w:rsidRPr="004D0151">
        <w:rPr>
          <w:rFonts w:ascii="Palatino Linotype" w:hAnsi="Palatino Linotype" w:cs="Tahoma"/>
          <w:b/>
          <w:color w:val="1F497D"/>
          <w:sz w:val="22"/>
          <w:szCs w:val="22"/>
        </w:rPr>
        <w:t>Why Zebras Don’t Get Ulcers</w:t>
      </w:r>
      <w:r w:rsidRPr="000116F4">
        <w:rPr>
          <w:rFonts w:ascii="Palatino Linotype" w:hAnsi="Palatino Linotype" w:cs="Tahoma"/>
          <w:color w:val="1F497D"/>
          <w:sz w:val="22"/>
          <w:szCs w:val="22"/>
        </w:rPr>
        <w:t xml:space="preserve"> (3</w:t>
      </w:r>
      <w:r w:rsidRPr="000116F4">
        <w:rPr>
          <w:rFonts w:ascii="Palatino Linotype" w:hAnsi="Palatino Linotype" w:cs="Tahoma"/>
          <w:color w:val="1F497D"/>
          <w:sz w:val="22"/>
          <w:szCs w:val="22"/>
          <w:vertAlign w:val="superscript"/>
        </w:rPr>
        <w:t>rd</w:t>
      </w:r>
      <w:r w:rsidRPr="000116F4">
        <w:rPr>
          <w:rFonts w:ascii="Palatino Linotype" w:hAnsi="Palatino Linotype" w:cs="Tahoma"/>
          <w:color w:val="1F497D"/>
          <w:sz w:val="22"/>
          <w:szCs w:val="22"/>
        </w:rPr>
        <w:t xml:space="preserve"> edition), by Robert </w:t>
      </w:r>
      <w:proofErr w:type="spellStart"/>
      <w:r w:rsidRPr="000116F4">
        <w:rPr>
          <w:rFonts w:ascii="Palatino Linotype" w:hAnsi="Palatino Linotype" w:cs="Tahoma"/>
          <w:color w:val="1F497D"/>
          <w:sz w:val="22"/>
          <w:szCs w:val="22"/>
        </w:rPr>
        <w:t>Sapolsky</w:t>
      </w:r>
      <w:proofErr w:type="spellEnd"/>
      <w:r w:rsidRPr="000116F4">
        <w:rPr>
          <w:rFonts w:ascii="Palatino Linotype" w:hAnsi="Palatino Linotype" w:cs="Tahoma"/>
          <w:color w:val="1F497D"/>
          <w:sz w:val="22"/>
          <w:szCs w:val="22"/>
        </w:rPr>
        <w:t>, Ph.D.</w:t>
      </w:r>
      <w:r w:rsidR="004D0151">
        <w:rPr>
          <w:rFonts w:ascii="Palatino Linotype" w:hAnsi="Palatino Linotype" w:cs="Tahoma"/>
          <w:color w:val="1F497D"/>
          <w:sz w:val="22"/>
          <w:szCs w:val="22"/>
        </w:rPr>
        <w:t xml:space="preserve"> (This is a great read about the harmful impact of stress in the modern world).</w:t>
      </w:r>
    </w:p>
    <w:p w14:paraId="2D12CFAE" w14:textId="77777777" w:rsidR="004D0151" w:rsidRDefault="004D0151" w:rsidP="004D0151">
      <w:pPr>
        <w:pStyle w:val="NormalWeb"/>
        <w:shd w:val="clear" w:color="auto" w:fill="FFFFFF"/>
        <w:spacing w:before="0" w:beforeAutospacing="0" w:after="0" w:afterAutospacing="0"/>
        <w:ind w:left="720" w:hanging="720"/>
        <w:rPr>
          <w:rFonts w:ascii="Palatino Linotype" w:hAnsi="Palatino Linotype" w:cs="Tahoma"/>
          <w:color w:val="1F497D"/>
          <w:sz w:val="22"/>
          <w:szCs w:val="22"/>
        </w:rPr>
      </w:pPr>
      <w:r w:rsidRPr="004D0151">
        <w:rPr>
          <w:rFonts w:ascii="Palatino Linotype" w:hAnsi="Palatino Linotype" w:cs="Tahoma"/>
          <w:b/>
          <w:color w:val="1F497D"/>
          <w:sz w:val="22"/>
          <w:szCs w:val="22"/>
        </w:rPr>
        <w:t>Fish is Fish</w:t>
      </w:r>
      <w:r>
        <w:rPr>
          <w:rFonts w:ascii="Palatino Linotype" w:hAnsi="Palatino Linotype" w:cs="Tahoma"/>
          <w:color w:val="1F497D"/>
          <w:sz w:val="22"/>
          <w:szCs w:val="22"/>
        </w:rPr>
        <w:t xml:space="preserve"> by Leo </w:t>
      </w:r>
      <w:proofErr w:type="spellStart"/>
      <w:r>
        <w:rPr>
          <w:rFonts w:ascii="Palatino Linotype" w:hAnsi="Palatino Linotype" w:cs="Tahoma"/>
          <w:color w:val="1F497D"/>
          <w:sz w:val="22"/>
          <w:szCs w:val="22"/>
        </w:rPr>
        <w:t>Lionni</w:t>
      </w:r>
      <w:proofErr w:type="spellEnd"/>
      <w:r>
        <w:rPr>
          <w:rFonts w:ascii="Palatino Linotype" w:hAnsi="Palatino Linotype" w:cs="Tahoma"/>
          <w:color w:val="1F497D"/>
          <w:sz w:val="22"/>
          <w:szCs w:val="22"/>
        </w:rPr>
        <w:t xml:space="preserve"> (I like this book because it focuses on individual brains and the importance of making visible what the other person brings to the table).</w:t>
      </w:r>
    </w:p>
    <w:p w14:paraId="45B5FFFB" w14:textId="77777777" w:rsidR="004D0151" w:rsidRDefault="004D0151" w:rsidP="004D0151">
      <w:pPr>
        <w:pStyle w:val="NormalWeb"/>
        <w:shd w:val="clear" w:color="auto" w:fill="FFFFFF"/>
        <w:spacing w:before="0" w:beforeAutospacing="0" w:after="0" w:afterAutospacing="0"/>
        <w:ind w:left="720" w:hanging="720"/>
        <w:rPr>
          <w:rFonts w:ascii="Palatino Linotype" w:hAnsi="Palatino Linotype" w:cs="Tahoma"/>
          <w:color w:val="1F497D"/>
          <w:sz w:val="22"/>
          <w:szCs w:val="22"/>
        </w:rPr>
      </w:pPr>
      <w:r>
        <w:rPr>
          <w:rFonts w:ascii="Palatino Linotype" w:hAnsi="Palatino Linotype" w:cs="Tahoma"/>
          <w:b/>
          <w:color w:val="1F497D"/>
          <w:sz w:val="22"/>
          <w:szCs w:val="22"/>
        </w:rPr>
        <w:t xml:space="preserve">You Can't Say You Can't Play </w:t>
      </w:r>
      <w:r w:rsidRPr="004D0151">
        <w:rPr>
          <w:rFonts w:ascii="Palatino Linotype" w:hAnsi="Palatino Linotype" w:cs="Tahoma"/>
          <w:color w:val="1F497D"/>
          <w:sz w:val="22"/>
          <w:szCs w:val="22"/>
        </w:rPr>
        <w:t>by Vivian</w:t>
      </w:r>
      <w:r>
        <w:rPr>
          <w:rFonts w:ascii="Palatino Linotype" w:hAnsi="Palatino Linotype" w:cs="Tahoma"/>
          <w:color w:val="1F497D"/>
          <w:sz w:val="22"/>
          <w:szCs w:val="22"/>
        </w:rPr>
        <w:t xml:space="preserve"> </w:t>
      </w:r>
      <w:proofErr w:type="spellStart"/>
      <w:r>
        <w:rPr>
          <w:rFonts w:ascii="Palatino Linotype" w:hAnsi="Palatino Linotype" w:cs="Tahoma"/>
          <w:color w:val="1F497D"/>
          <w:sz w:val="22"/>
          <w:szCs w:val="22"/>
        </w:rPr>
        <w:t>Gussin</w:t>
      </w:r>
      <w:proofErr w:type="spellEnd"/>
      <w:r>
        <w:rPr>
          <w:rFonts w:ascii="Palatino Linotype" w:hAnsi="Palatino Linotype" w:cs="Tahoma"/>
          <w:color w:val="1F497D"/>
          <w:sz w:val="22"/>
          <w:szCs w:val="22"/>
        </w:rPr>
        <w:t xml:space="preserve"> Paley,</w:t>
      </w:r>
      <w:r w:rsidRPr="004D0151">
        <w:rPr>
          <w:rFonts w:ascii="Palatino Linotype" w:hAnsi="Palatino Linotype" w:cs="Tahoma"/>
          <w:color w:val="1F497D"/>
          <w:sz w:val="22"/>
          <w:szCs w:val="22"/>
        </w:rPr>
        <w:t xml:space="preserve"> (This book should be compulsory reading for every teacher, parent and child – better to read and discuss it with the child).</w:t>
      </w:r>
    </w:p>
    <w:p w14:paraId="722A1BBE" w14:textId="77777777" w:rsidR="004D0151" w:rsidRDefault="004D0151" w:rsidP="00753376">
      <w:pPr>
        <w:pStyle w:val="NormalWeb"/>
        <w:shd w:val="clear" w:color="auto" w:fill="FFFFFF"/>
        <w:spacing w:before="0" w:beforeAutospacing="0" w:after="0" w:afterAutospacing="0"/>
        <w:rPr>
          <w:rFonts w:ascii="Palatino Linotype" w:hAnsi="Palatino Linotype" w:cs="Tahoma"/>
          <w:color w:val="1F497D"/>
          <w:sz w:val="22"/>
          <w:szCs w:val="22"/>
        </w:rPr>
      </w:pPr>
    </w:p>
    <w:p w14:paraId="547746E0" w14:textId="77777777" w:rsidR="00753376" w:rsidRDefault="000116F4" w:rsidP="004D0151">
      <w:pPr>
        <w:pStyle w:val="NormalWeb"/>
        <w:keepNext/>
        <w:shd w:val="clear" w:color="auto" w:fill="FFFFFF"/>
        <w:spacing w:before="0" w:beforeAutospacing="0" w:after="0" w:afterAutospacing="0"/>
        <w:rPr>
          <w:rFonts w:ascii="Palatino Linotype" w:hAnsi="Palatino Linotype" w:cs="Tahoma"/>
          <w:b/>
          <w:color w:val="000000"/>
          <w:sz w:val="22"/>
          <w:szCs w:val="22"/>
        </w:rPr>
      </w:pPr>
      <w:r w:rsidRPr="00753376">
        <w:rPr>
          <w:rFonts w:ascii="Palatino Linotype" w:hAnsi="Palatino Linotype" w:cs="Tahoma"/>
          <w:b/>
          <w:color w:val="1F497D"/>
          <w:sz w:val="22"/>
          <w:szCs w:val="22"/>
        </w:rPr>
        <w:lastRenderedPageBreak/>
        <w:t>Video</w:t>
      </w:r>
      <w:r w:rsidR="00753376" w:rsidRPr="00753376">
        <w:rPr>
          <w:rFonts w:ascii="Palatino Linotype" w:hAnsi="Palatino Linotype" w:cs="Tahoma"/>
          <w:b/>
          <w:color w:val="1F497D"/>
          <w:sz w:val="22"/>
          <w:szCs w:val="22"/>
        </w:rPr>
        <w:t>s</w:t>
      </w:r>
      <w:r w:rsidRPr="00753376">
        <w:rPr>
          <w:rFonts w:ascii="Palatino Linotype" w:hAnsi="Palatino Linotype" w:cs="Tahoma"/>
          <w:b/>
          <w:color w:val="1F497D"/>
          <w:sz w:val="22"/>
          <w:szCs w:val="22"/>
        </w:rPr>
        <w:t xml:space="preserve">: </w:t>
      </w:r>
      <w:bookmarkStart w:id="0" w:name="_GoBack"/>
      <w:bookmarkEnd w:id="0"/>
    </w:p>
    <w:p w14:paraId="7EE6ED24" w14:textId="77777777" w:rsidR="000116F4" w:rsidRPr="00753376" w:rsidRDefault="000116F4" w:rsidP="00753376">
      <w:pPr>
        <w:pStyle w:val="NormalWeb"/>
        <w:shd w:val="clear" w:color="auto" w:fill="FFFFFF"/>
        <w:spacing w:before="0" w:beforeAutospacing="0" w:after="0" w:afterAutospacing="0"/>
        <w:rPr>
          <w:rFonts w:ascii="Palatino Linotype" w:hAnsi="Palatino Linotype" w:cs="Tahoma"/>
          <w:b/>
          <w:color w:val="000000"/>
          <w:sz w:val="22"/>
          <w:szCs w:val="22"/>
        </w:rPr>
      </w:pPr>
      <w:r w:rsidRPr="000116F4">
        <w:rPr>
          <w:rFonts w:ascii="Palatino Linotype" w:hAnsi="Palatino Linotype" w:cs="Tahoma"/>
          <w:color w:val="1F497D"/>
          <w:sz w:val="22"/>
          <w:szCs w:val="22"/>
        </w:rPr>
        <w:t>The Mysterious Workings of the Adolescent Brain (TED Talk by Sarah-Jayne Blakemore) -</w:t>
      </w:r>
      <w:r w:rsidRPr="000116F4">
        <w:rPr>
          <w:rStyle w:val="apple-converted-space"/>
          <w:rFonts w:ascii="Palatino Linotype" w:hAnsi="Palatino Linotype" w:cs="Tahoma"/>
          <w:color w:val="1F497D"/>
          <w:sz w:val="22"/>
          <w:szCs w:val="22"/>
        </w:rPr>
        <w:t> </w:t>
      </w:r>
      <w:r w:rsidR="004D0151">
        <w:fldChar w:fldCharType="begin"/>
      </w:r>
      <w:r w:rsidR="004D0151">
        <w:instrText xml:space="preserve"> HYPERLINK "http://www.ted.com/talks/sarah_jayne_blakemore_the_mysterious_workings_of_the_adolescent_brain?language=en" \t "_blank" </w:instrText>
      </w:r>
      <w:r w:rsidR="004D0151">
        <w:fldChar w:fldCharType="separate"/>
      </w:r>
      <w:r w:rsidRPr="000116F4">
        <w:rPr>
          <w:rStyle w:val="Hyperlink"/>
          <w:rFonts w:ascii="Palatino Linotype" w:hAnsi="Palatino Linotype" w:cs="Tahoma"/>
          <w:sz w:val="22"/>
          <w:szCs w:val="22"/>
        </w:rPr>
        <w:t>http://www.ted.com/talks/sarah_jayne_blakemore_the_mysterious_workings_of_the_adolescent_brain?language=en</w:t>
      </w:r>
      <w:r w:rsidR="004D0151">
        <w:rPr>
          <w:rStyle w:val="Hyperlink"/>
          <w:rFonts w:ascii="Palatino Linotype" w:hAnsi="Palatino Linotype" w:cs="Tahoma"/>
          <w:sz w:val="22"/>
          <w:szCs w:val="22"/>
        </w:rPr>
        <w:fldChar w:fldCharType="end"/>
      </w:r>
    </w:p>
    <w:p w14:paraId="7C248240" w14:textId="77777777" w:rsidR="000116F4" w:rsidRPr="000116F4" w:rsidRDefault="000116F4" w:rsidP="00753376">
      <w:pPr>
        <w:pStyle w:val="NormalWeb"/>
        <w:shd w:val="clear" w:color="auto" w:fill="FFFFFF"/>
        <w:spacing w:before="0" w:beforeAutospacing="0" w:after="0" w:afterAutospacing="0"/>
        <w:ind w:hanging="360"/>
        <w:rPr>
          <w:rFonts w:ascii="Palatino Linotype" w:hAnsi="Palatino Linotype" w:cs="Tahoma"/>
          <w:color w:val="000000"/>
          <w:sz w:val="22"/>
          <w:szCs w:val="22"/>
        </w:rPr>
      </w:pPr>
      <w:r w:rsidRPr="000116F4">
        <w:rPr>
          <w:rStyle w:val="apple-converted-space"/>
          <w:rFonts w:ascii="Palatino Linotype" w:hAnsi="Palatino Linotype"/>
          <w:color w:val="1F497D"/>
          <w:sz w:val="22"/>
          <w:szCs w:val="22"/>
        </w:rPr>
        <w:t> </w:t>
      </w:r>
      <w:r w:rsidR="00753376" w:rsidRPr="000116F4">
        <w:rPr>
          <w:rFonts w:ascii="Palatino Linotype" w:hAnsi="Palatino Linotype" w:cs="Tahoma"/>
          <w:color w:val="000000"/>
          <w:sz w:val="22"/>
          <w:szCs w:val="22"/>
        </w:rPr>
        <w:t xml:space="preserve"> </w:t>
      </w:r>
    </w:p>
    <w:p w14:paraId="1FA5BAFA" w14:textId="77777777" w:rsidR="00EF303B" w:rsidRPr="000116F4" w:rsidRDefault="00EF303B" w:rsidP="00753376">
      <w:pPr>
        <w:spacing w:after="0" w:line="240" w:lineRule="auto"/>
        <w:rPr>
          <w:rFonts w:ascii="Palatino Linotype" w:hAnsi="Palatino Linotype"/>
        </w:rPr>
      </w:pPr>
    </w:p>
    <w:sectPr w:rsidR="00EF303B" w:rsidRPr="000116F4" w:rsidSect="00EF30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C7"/>
    <w:rsid w:val="000116F4"/>
    <w:rsid w:val="0018525E"/>
    <w:rsid w:val="001F76A6"/>
    <w:rsid w:val="003301B7"/>
    <w:rsid w:val="004569C7"/>
    <w:rsid w:val="0048761C"/>
    <w:rsid w:val="004D0151"/>
    <w:rsid w:val="00515C2F"/>
    <w:rsid w:val="00657E78"/>
    <w:rsid w:val="00753376"/>
    <w:rsid w:val="0093747B"/>
    <w:rsid w:val="0098508F"/>
    <w:rsid w:val="00A42AFB"/>
    <w:rsid w:val="00A57C50"/>
    <w:rsid w:val="00B35AA6"/>
    <w:rsid w:val="00C15837"/>
    <w:rsid w:val="00C3564D"/>
    <w:rsid w:val="00C45122"/>
    <w:rsid w:val="00D12817"/>
    <w:rsid w:val="00D4599A"/>
    <w:rsid w:val="00E043DA"/>
    <w:rsid w:val="00E144A5"/>
    <w:rsid w:val="00EB2AAE"/>
    <w:rsid w:val="00EC3FF4"/>
    <w:rsid w:val="00EF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B36D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9C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8525E"/>
  </w:style>
  <w:style w:type="paragraph" w:customStyle="1" w:styleId="xmsonormal">
    <w:name w:val="x_msonormal"/>
    <w:basedOn w:val="Normal"/>
    <w:rsid w:val="00EB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11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128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9C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8525E"/>
  </w:style>
  <w:style w:type="paragraph" w:customStyle="1" w:styleId="xmsonormal">
    <w:name w:val="x_msonormal"/>
    <w:basedOn w:val="Normal"/>
    <w:rsid w:val="00EB2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11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128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rainfacts.org/across-the-lifespan/stress-and-anxiety/" TargetMode="External"/><Relationship Id="rId6" Type="http://schemas.openxmlformats.org/officeDocument/2006/relationships/hyperlink" Target="http://faculty.washington.edu/chudler/questions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563</Words>
  <Characters>3212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Gobbi</dc:creator>
  <cp:lastModifiedBy>Timothy O'Mahony</cp:lastModifiedBy>
  <cp:revision>9</cp:revision>
  <dcterms:created xsi:type="dcterms:W3CDTF">2015-04-02T19:39:00Z</dcterms:created>
  <dcterms:modified xsi:type="dcterms:W3CDTF">2015-04-10T22:22:00Z</dcterms:modified>
</cp:coreProperties>
</file>